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9" w:rsidRDefault="00273F1B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8B2238">
        <w:rPr>
          <w:rFonts w:asciiTheme="majorEastAsia" w:eastAsiaTheme="majorEastAsia" w:hAnsiTheme="majorEastAsia" w:hint="eastAsia"/>
          <w:b/>
          <w:sz w:val="24"/>
          <w:szCs w:val="24"/>
        </w:rPr>
        <w:t>年度 長井市持続的発展支援事業補助金</w:t>
      </w:r>
    </w:p>
    <w:p w:rsidR="00FA7184" w:rsidRPr="00E8099E" w:rsidRDefault="00273F1B" w:rsidP="008B2238">
      <w:pPr>
        <w:spacing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【経営計画策定</w:t>
      </w:r>
      <w:r w:rsidR="006F4B49">
        <w:rPr>
          <w:rFonts w:asciiTheme="majorEastAsia" w:eastAsiaTheme="majorEastAsia" w:hAnsiTheme="majorEastAsia" w:hint="eastAsia"/>
          <w:b/>
          <w:sz w:val="24"/>
          <w:szCs w:val="24"/>
        </w:rPr>
        <w:t>枠】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2E75">
        <w:rPr>
          <w:rFonts w:asciiTheme="majorEastAsia" w:eastAsiaTheme="majorEastAsia" w:hAnsiTheme="majorEastAsia" w:hint="eastAsia"/>
          <w:b/>
          <w:sz w:val="24"/>
          <w:szCs w:val="24"/>
        </w:rPr>
        <w:t>申請</w:t>
      </w:r>
      <w:r w:rsidR="00FA7184" w:rsidRPr="00E8099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A7184" w:rsidRPr="00A435E0" w:rsidRDefault="00FA7184" w:rsidP="0013005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0520" w:type="dxa"/>
        <w:tblInd w:w="108" w:type="dxa"/>
        <w:tblLook w:val="04A0" w:firstRow="1" w:lastRow="0" w:firstColumn="1" w:lastColumn="0" w:noHBand="0" w:noVBand="1"/>
      </w:tblPr>
      <w:tblGrid>
        <w:gridCol w:w="993"/>
        <w:gridCol w:w="306"/>
        <w:gridCol w:w="1734"/>
        <w:gridCol w:w="2227"/>
        <w:gridCol w:w="977"/>
        <w:gridCol w:w="4283"/>
      </w:tblGrid>
      <w:tr w:rsidR="0068456A" w:rsidRPr="00A435E0" w:rsidTr="00682BA8">
        <w:tc>
          <w:tcPr>
            <w:tcW w:w="52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56A" w:rsidRPr="00A435E0" w:rsidRDefault="006F4B49" w:rsidP="00682BA8">
            <w:pPr>
              <w:spacing w:line="0" w:lineRule="atLeast"/>
              <w:ind w:leftChars="-51" w:lef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2BA8">
              <w:rPr>
                <w:rFonts w:asciiTheme="majorEastAsia" w:eastAsiaTheme="majorEastAsia" w:hAnsiTheme="majorEastAsia" w:hint="eastAsia"/>
                <w:sz w:val="16"/>
                <w:szCs w:val="18"/>
              </w:rPr>
              <w:t>※欄が足りない場合は適宜、行数・ページ数を追加できます。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日付</w:t>
            </w:r>
          </w:p>
        </w:tc>
        <w:tc>
          <w:tcPr>
            <w:tcW w:w="428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8456A" w:rsidRPr="00A435E0" w:rsidRDefault="0068456A" w:rsidP="008B223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　　年　　月　　日</w:t>
            </w:r>
          </w:p>
        </w:tc>
      </w:tr>
      <w:tr w:rsidR="0068456A" w:rsidRPr="00A435E0" w:rsidTr="00273F1B">
        <w:trPr>
          <w:trHeight w:val="68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会社名</w:t>
            </w:r>
          </w:p>
        </w:tc>
        <w:tc>
          <w:tcPr>
            <w:tcW w:w="4267" w:type="dxa"/>
            <w:gridSpan w:val="3"/>
            <w:tcBorders>
              <w:top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68456A" w:rsidRPr="00A435E0" w:rsidRDefault="0068456A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56A" w:rsidRPr="0068456A" w:rsidRDefault="0068456A" w:rsidP="0068456A">
            <w:pPr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176DC8" w:rsidRPr="00A435E0" w:rsidTr="00273F1B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  <w:r w:rsidRPr="0068456A">
              <w:rPr>
                <w:rFonts w:asciiTheme="majorEastAsia" w:eastAsiaTheme="majorEastAsia" w:hAnsiTheme="majorEastAsia" w:hint="eastAsia"/>
                <w:szCs w:val="16"/>
              </w:rPr>
              <w:t>(〒　　　－　　　)</w:t>
            </w:r>
          </w:p>
          <w:p w:rsidR="0068456A" w:rsidRPr="0068456A" w:rsidRDefault="0068456A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176DC8" w:rsidRPr="000F1E3A" w:rsidRDefault="00176DC8" w:rsidP="00130055">
            <w:pPr>
              <w:tabs>
                <w:tab w:val="left" w:pos="1128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1E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電話・FAX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6DC8" w:rsidRPr="0068456A" w:rsidRDefault="00176DC8" w:rsidP="0068456A">
            <w:pPr>
              <w:tabs>
                <w:tab w:val="left" w:pos="1128"/>
              </w:tabs>
              <w:spacing w:line="0" w:lineRule="atLeas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EA014D" w:rsidRPr="00A435E0" w:rsidTr="00273F1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014D" w:rsidRPr="00A435E0" w:rsidRDefault="004D6581" w:rsidP="004D65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業　種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273F1B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A014D" w:rsidRPr="00A435E0" w:rsidRDefault="00EA014D" w:rsidP="00273F1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従業員　　　　　　　名</w:t>
            </w:r>
          </w:p>
        </w:tc>
        <w:tc>
          <w:tcPr>
            <w:tcW w:w="977" w:type="dxa"/>
            <w:vAlign w:val="center"/>
          </w:tcPr>
          <w:p w:rsidR="00EA014D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</w:p>
          <w:p w:rsidR="004D6581" w:rsidRPr="00A435E0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</w:t>
            </w:r>
          </w:p>
        </w:tc>
        <w:tc>
          <w:tcPr>
            <w:tcW w:w="4283" w:type="dxa"/>
            <w:tcBorders>
              <w:right w:val="single" w:sz="12" w:space="0" w:color="auto"/>
            </w:tcBorders>
            <w:vAlign w:val="center"/>
          </w:tcPr>
          <w:p w:rsidR="00EA014D" w:rsidRPr="0068456A" w:rsidRDefault="00EA014D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D6581" w:rsidRPr="00A435E0" w:rsidTr="00024939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6581" w:rsidRDefault="004D6581" w:rsidP="004D658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所属名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4D6581" w:rsidRDefault="004D6581" w:rsidP="004D658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D6581" w:rsidRDefault="004D6581" w:rsidP="001300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4283" w:type="dxa"/>
            <w:tcBorders>
              <w:right w:val="single" w:sz="12" w:space="0" w:color="auto"/>
            </w:tcBorders>
            <w:vAlign w:val="center"/>
          </w:tcPr>
          <w:p w:rsidR="004D6581" w:rsidRPr="0068456A" w:rsidRDefault="004D6581" w:rsidP="0068456A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A435E0" w:rsidRDefault="00A6443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１．会社の概況</w:t>
            </w: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1FD3" w:rsidRPr="00757CE4" w:rsidRDefault="00A71FD3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757CE4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２．技術・商品・シェア等の強み</w:t>
            </w:r>
          </w:p>
          <w:p w:rsidR="00B47349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757CE4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2BA8" w:rsidRPr="00757CE4" w:rsidRDefault="00682BA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757CE4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56A" w:rsidRDefault="0068456A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176DC8">
        <w:trPr>
          <w:trHeight w:val="1147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FD3" w:rsidRPr="00273F1B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4D6581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</w:t>
            </w:r>
            <w:r w:rsidR="00273F1B" w:rsidRPr="004D6581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コロナ禍で経営を維持していくた</w:t>
            </w:r>
            <w:r w:rsidR="004D6581" w:rsidRPr="004D6581">
              <w:rPr>
                <w:rFonts w:asciiTheme="majorEastAsia" w:eastAsiaTheme="majorEastAsia" w:hAnsiTheme="majorEastAsia" w:hint="eastAsia"/>
                <w:sz w:val="18"/>
                <w:szCs w:val="18"/>
              </w:rPr>
              <w:t>めに創意工夫したこと</w:t>
            </w:r>
          </w:p>
          <w:p w:rsidR="00E5286D" w:rsidRPr="003F37D1" w:rsidRDefault="00E5286D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Pr="003F37D1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3F37D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B2238" w:rsidRDefault="008B2238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1FD3" w:rsidRPr="00A435E0" w:rsidTr="0059141D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7B66" w:rsidRPr="0068456A" w:rsidRDefault="000B02F8" w:rsidP="00130055">
            <w:pPr>
              <w:spacing w:line="0" w:lineRule="atLeast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４．本事業で実施したい経営改善案</w:t>
            </w:r>
          </w:p>
          <w:p w:rsidR="00B47349" w:rsidRPr="00757CE4" w:rsidRDefault="00B47349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37B66" w:rsidRPr="00757CE4" w:rsidRDefault="00937B66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C52BC" w:rsidRPr="00757CE4" w:rsidRDefault="001C52BC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Pr="00757CE4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30055" w:rsidRDefault="00130055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A435E0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7884" w:rsidRPr="00A435E0" w:rsidTr="001D1B80">
        <w:trPr>
          <w:trHeight w:val="2997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884" w:rsidRDefault="00642C17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E56F90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="003F37D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経費明細表　</w:t>
            </w:r>
            <w:r w:rsidR="003F37D1" w:rsidRP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※</w:t>
            </w:r>
            <w:r w:rsidR="003F37D1">
              <w:rPr>
                <w:rFonts w:asciiTheme="majorEastAsia" w:eastAsiaTheme="majorEastAsia" w:hAnsiTheme="majorEastAsia" w:hint="eastAsia"/>
                <w:sz w:val="14"/>
                <w:szCs w:val="18"/>
              </w:rPr>
              <w:t>本事業の補助対象経費を記載。</w:t>
            </w:r>
          </w:p>
          <w:p w:rsidR="002D7884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14"/>
              <w:gridCol w:w="2572"/>
              <w:gridCol w:w="2573"/>
            </w:tblGrid>
            <w:tr w:rsidR="003F37D1" w:rsidTr="002532C5">
              <w:tc>
                <w:tcPr>
                  <w:tcW w:w="1730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経費区分</w:t>
                  </w:r>
                </w:p>
              </w:tc>
              <w:tc>
                <w:tcPr>
                  <w:tcW w:w="3414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内容・必要理由</w:t>
                  </w:r>
                </w:p>
              </w:tc>
              <w:tc>
                <w:tcPr>
                  <w:tcW w:w="2572" w:type="dxa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経費内訳</w:t>
                  </w:r>
                </w:p>
                <w:p w:rsidR="003F37D1" w:rsidRPr="00E25214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（単価×回数）</w:t>
                  </w:r>
                </w:p>
              </w:tc>
              <w:tc>
                <w:tcPr>
                  <w:tcW w:w="2573" w:type="dxa"/>
                  <w:shd w:val="clear" w:color="auto" w:fill="FFFF00"/>
                  <w:vAlign w:val="center"/>
                </w:tcPr>
                <w:p w:rsidR="003F37D1" w:rsidRPr="008240C6" w:rsidRDefault="003F37D1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8240C6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補助対象経費</w:t>
                  </w:r>
                </w:p>
                <w:p w:rsidR="003F37D1" w:rsidRPr="00E25214" w:rsidRDefault="00283D60" w:rsidP="002532C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8240C6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【単位：円（税抜）】</w:t>
                  </w:r>
                </w:p>
              </w:tc>
            </w:tr>
            <w:tr w:rsidR="003F37D1" w:rsidTr="002532C5">
              <w:trPr>
                <w:trHeight w:val="376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4"/>
              </w:trPr>
              <w:tc>
                <w:tcPr>
                  <w:tcW w:w="1730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02"/>
              </w:trPr>
              <w:tc>
                <w:tcPr>
                  <w:tcW w:w="1730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3414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（１）補助対象経費合計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3F37D1" w:rsidTr="002532C5">
              <w:trPr>
                <w:trHeight w:val="422"/>
              </w:trPr>
              <w:tc>
                <w:tcPr>
                  <w:tcW w:w="7716" w:type="dxa"/>
                  <w:gridSpan w:val="3"/>
                  <w:shd w:val="clear" w:color="auto" w:fill="FFFF00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（２）補助金交付申請額　　　　　　　　　</w:t>
                  </w: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（１）×補助率2/3以内（千円未満切り捨て）、上限</w:t>
                  </w:r>
                  <w:r w:rsidR="00694596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4</w:t>
                  </w:r>
                  <w:r w:rsidRPr="00E25214"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8"/>
                    </w:rPr>
                    <w:t>0万円</w:t>
                  </w:r>
                </w:p>
              </w:tc>
              <w:tc>
                <w:tcPr>
                  <w:tcW w:w="2573" w:type="dxa"/>
                  <w:vAlign w:val="center"/>
                </w:tcPr>
                <w:p w:rsidR="003F37D1" w:rsidRPr="00E25214" w:rsidRDefault="003F37D1" w:rsidP="002532C5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:rsidR="002D7884" w:rsidRPr="008240C6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D7884" w:rsidRPr="00A435E0" w:rsidRDefault="002D7884" w:rsidP="0095667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C1641" w:rsidRPr="00A435E0" w:rsidTr="000B02F8">
        <w:tc>
          <w:tcPr>
            <w:tcW w:w="105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2C17" w:rsidRPr="000B02F8" w:rsidRDefault="000B02F8" w:rsidP="00642C1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0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６．本事業実施により期待する効果</w:t>
            </w:r>
          </w:p>
          <w:p w:rsidR="00EC1641" w:rsidRDefault="00EC164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7CE4" w:rsidRDefault="00757CE4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42C17" w:rsidRDefault="00642C17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D6581" w:rsidRPr="00642C17" w:rsidRDefault="004D6581" w:rsidP="00130055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581" w:rsidRPr="00A435E0" w:rsidTr="000B02F8">
        <w:trPr>
          <w:trHeight w:val="954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581" w:rsidRPr="00A435E0" w:rsidRDefault="004D6581" w:rsidP="00E5286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提出書類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581" w:rsidRPr="00A435E0" w:rsidRDefault="004D6581" w:rsidP="00426A5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【必須】直近2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</w:t>
            </w: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年の決算書</w:t>
            </w:r>
          </w:p>
          <w:p w:rsidR="004D6581" w:rsidRPr="00A435E0" w:rsidRDefault="004D6581" w:rsidP="004D6581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435E0">
              <w:rPr>
                <w:rFonts w:asciiTheme="majorEastAsia" w:eastAsiaTheme="majorEastAsia" w:hAnsiTheme="majorEastAsia" w:hint="eastAsia"/>
                <w:sz w:val="18"/>
                <w:szCs w:val="18"/>
              </w:rPr>
              <w:t>【任意】会社案内など事業所の内容がわかるもの</w:t>
            </w:r>
          </w:p>
        </w:tc>
      </w:tr>
    </w:tbl>
    <w:p w:rsidR="00FA7184" w:rsidRPr="00A435E0" w:rsidRDefault="00EA014D" w:rsidP="00642C17">
      <w:pPr>
        <w:spacing w:line="0" w:lineRule="atLeas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長井商工会議所　中小企業相談所　TEL0238-84-5394　FAX0238-88-3778</w:t>
      </w:r>
    </w:p>
    <w:sectPr w:rsidR="00FA7184" w:rsidRPr="00A435E0" w:rsidSect="00811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8" w:rsidRDefault="00891188" w:rsidP="008B2238">
      <w:r>
        <w:separator/>
      </w:r>
    </w:p>
  </w:endnote>
  <w:endnote w:type="continuationSeparator" w:id="0">
    <w:p w:rsidR="00891188" w:rsidRDefault="00891188" w:rsidP="008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8" w:rsidRDefault="00891188" w:rsidP="008B2238">
      <w:r>
        <w:separator/>
      </w:r>
    </w:p>
  </w:footnote>
  <w:footnote w:type="continuationSeparator" w:id="0">
    <w:p w:rsidR="00891188" w:rsidRDefault="00891188" w:rsidP="008B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84"/>
    <w:rsid w:val="000B02F8"/>
    <w:rsid w:val="000E1F07"/>
    <w:rsid w:val="000F1E3A"/>
    <w:rsid w:val="00130055"/>
    <w:rsid w:val="00176DC8"/>
    <w:rsid w:val="001C52BC"/>
    <w:rsid w:val="00273F1B"/>
    <w:rsid w:val="002827F8"/>
    <w:rsid w:val="00283D60"/>
    <w:rsid w:val="00293957"/>
    <w:rsid w:val="002D7884"/>
    <w:rsid w:val="003F37D1"/>
    <w:rsid w:val="00426A5C"/>
    <w:rsid w:val="004D6581"/>
    <w:rsid w:val="005470FF"/>
    <w:rsid w:val="0059141D"/>
    <w:rsid w:val="00604704"/>
    <w:rsid w:val="00642C17"/>
    <w:rsid w:val="00682BA8"/>
    <w:rsid w:val="0068456A"/>
    <w:rsid w:val="00694596"/>
    <w:rsid w:val="006F4B49"/>
    <w:rsid w:val="007142BD"/>
    <w:rsid w:val="00757CE4"/>
    <w:rsid w:val="008113EF"/>
    <w:rsid w:val="008240C6"/>
    <w:rsid w:val="00882CB4"/>
    <w:rsid w:val="00891188"/>
    <w:rsid w:val="008B2238"/>
    <w:rsid w:val="0093521D"/>
    <w:rsid w:val="00937B66"/>
    <w:rsid w:val="00956674"/>
    <w:rsid w:val="00A24A51"/>
    <w:rsid w:val="00A435E0"/>
    <w:rsid w:val="00A57DBA"/>
    <w:rsid w:val="00A64439"/>
    <w:rsid w:val="00A71FD3"/>
    <w:rsid w:val="00A943F9"/>
    <w:rsid w:val="00AA322A"/>
    <w:rsid w:val="00B3726F"/>
    <w:rsid w:val="00B47349"/>
    <w:rsid w:val="00B57D56"/>
    <w:rsid w:val="00BE2E75"/>
    <w:rsid w:val="00C2425E"/>
    <w:rsid w:val="00D36524"/>
    <w:rsid w:val="00D972C7"/>
    <w:rsid w:val="00E0310D"/>
    <w:rsid w:val="00E5286D"/>
    <w:rsid w:val="00E56F90"/>
    <w:rsid w:val="00E8099E"/>
    <w:rsid w:val="00EA014D"/>
    <w:rsid w:val="00EC164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238"/>
  </w:style>
  <w:style w:type="paragraph" w:styleId="a6">
    <w:name w:val="footer"/>
    <w:basedOn w:val="a"/>
    <w:link w:val="a7"/>
    <w:uiPriority w:val="99"/>
    <w:unhideWhenUsed/>
    <w:rsid w:val="008B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勇貴</cp:lastModifiedBy>
  <cp:revision>11</cp:revision>
  <cp:lastPrinted>2022-05-31T00:36:00Z</cp:lastPrinted>
  <dcterms:created xsi:type="dcterms:W3CDTF">2021-05-07T03:15:00Z</dcterms:created>
  <dcterms:modified xsi:type="dcterms:W3CDTF">2022-05-31T05:08:00Z</dcterms:modified>
</cp:coreProperties>
</file>